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1B84" w14:textId="77777777" w:rsidR="002226A1" w:rsidRPr="002226A1" w:rsidRDefault="002226A1" w:rsidP="002226A1">
      <w:pPr>
        <w:pStyle w:val="a3"/>
        <w:ind w:firstLine="567"/>
        <w:jc w:val="center"/>
        <w:rPr>
          <w:b/>
          <w:color w:val="000000"/>
          <w:sz w:val="27"/>
          <w:szCs w:val="27"/>
        </w:rPr>
      </w:pPr>
      <w:r w:rsidRPr="002226A1">
        <w:rPr>
          <w:b/>
          <w:color w:val="000000"/>
          <w:sz w:val="27"/>
          <w:szCs w:val="27"/>
        </w:rPr>
        <w:t>Перечень основной и дополнительной литературы</w:t>
      </w:r>
      <w:r>
        <w:rPr>
          <w:b/>
          <w:color w:val="000000"/>
          <w:sz w:val="27"/>
          <w:szCs w:val="27"/>
        </w:rPr>
        <w:t>.</w:t>
      </w:r>
    </w:p>
    <w:p w14:paraId="59AE371D" w14:textId="77777777" w:rsidR="005E052E" w:rsidRPr="005E052E" w:rsidRDefault="005E052E" w:rsidP="005E05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4"/>
          <w:sz w:val="28"/>
          <w:szCs w:val="28"/>
        </w:rPr>
      </w:pPr>
      <w:r w:rsidRPr="005E052E">
        <w:rPr>
          <w:rFonts w:ascii="Times New Roman" w:hAnsi="Times New Roman" w:cs="Times New Roman"/>
          <w:sz w:val="28"/>
          <w:szCs w:val="28"/>
        </w:rPr>
        <w:t xml:space="preserve">Выборы и избирательное право в зеркале судебных решений / Е.И. </w:t>
      </w:r>
      <w:proofErr w:type="spellStart"/>
      <w:r w:rsidRPr="005E052E">
        <w:rPr>
          <w:rFonts w:ascii="Times New Roman" w:hAnsi="Times New Roman" w:cs="Times New Roman"/>
          <w:sz w:val="28"/>
          <w:szCs w:val="28"/>
        </w:rPr>
        <w:t>Колюшин</w:t>
      </w:r>
      <w:proofErr w:type="spellEnd"/>
      <w:r w:rsidRPr="005E052E">
        <w:rPr>
          <w:rFonts w:ascii="Times New Roman" w:hAnsi="Times New Roman" w:cs="Times New Roman"/>
          <w:sz w:val="28"/>
          <w:szCs w:val="28"/>
        </w:rPr>
        <w:t xml:space="preserve">. - М.: Норма: ИНФРА-М, 2010 // </w:t>
      </w:r>
      <w:hyperlink r:id="rId5" w:history="1">
        <w:r w:rsidRPr="005E052E">
          <w:rPr>
            <w:rStyle w:val="a4"/>
            <w:color w:val="00000A"/>
            <w:sz w:val="28"/>
            <w:szCs w:val="28"/>
          </w:rPr>
          <w:t>http://znanium.com/bookread2.php?book=191940</w:t>
        </w:r>
      </w:hyperlink>
    </w:p>
    <w:p w14:paraId="0B8547D4" w14:textId="77777777" w:rsidR="005E052E" w:rsidRPr="005E052E" w:rsidRDefault="005E052E" w:rsidP="005E05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4"/>
          <w:sz w:val="28"/>
          <w:szCs w:val="28"/>
        </w:rPr>
      </w:pPr>
      <w:r w:rsidRPr="005E052E">
        <w:rPr>
          <w:rFonts w:ascii="Times New Roman" w:hAnsi="Times New Roman" w:cs="Times New Roman"/>
          <w:sz w:val="28"/>
          <w:szCs w:val="28"/>
        </w:rPr>
        <w:t xml:space="preserve">Головин А.Г. Избирательное право и избирательный процесс в РФ. М., 2016 // </w:t>
      </w:r>
      <w:hyperlink r:id="rId6" w:history="1">
        <w:r w:rsidRPr="005E052E">
          <w:rPr>
            <w:rStyle w:val="a4"/>
            <w:sz w:val="28"/>
            <w:szCs w:val="28"/>
          </w:rPr>
          <w:t>https://new.znanium.com/catalog/document?id=281306</w:t>
        </w:r>
      </w:hyperlink>
    </w:p>
    <w:p w14:paraId="13213FE6" w14:textId="77777777" w:rsidR="005E052E" w:rsidRPr="005E052E" w:rsidRDefault="005E052E" w:rsidP="005E05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E052E">
        <w:rPr>
          <w:rFonts w:ascii="Times New Roman" w:hAnsi="Times New Roman" w:cs="Times New Roman"/>
          <w:sz w:val="28"/>
          <w:szCs w:val="28"/>
        </w:rPr>
        <w:t xml:space="preserve">Защита избирательных прав граждан на муниципальном уровне / А.Н. </w:t>
      </w:r>
      <w:proofErr w:type="spellStart"/>
      <w:r w:rsidRPr="005E052E">
        <w:rPr>
          <w:rFonts w:ascii="Times New Roman" w:hAnsi="Times New Roman" w:cs="Times New Roman"/>
          <w:sz w:val="28"/>
          <w:szCs w:val="28"/>
        </w:rPr>
        <w:t>Кубелун</w:t>
      </w:r>
      <w:proofErr w:type="spellEnd"/>
      <w:proofErr w:type="gramStart"/>
      <w:r w:rsidRPr="005E052E">
        <w:rPr>
          <w:rFonts w:ascii="Times New Roman" w:hAnsi="Times New Roman" w:cs="Times New Roman"/>
          <w:sz w:val="28"/>
          <w:szCs w:val="28"/>
        </w:rPr>
        <w:t>; Под</w:t>
      </w:r>
      <w:proofErr w:type="gramEnd"/>
      <w:r w:rsidRPr="005E052E">
        <w:rPr>
          <w:rFonts w:ascii="Times New Roman" w:hAnsi="Times New Roman" w:cs="Times New Roman"/>
          <w:sz w:val="28"/>
          <w:szCs w:val="28"/>
        </w:rPr>
        <w:t xml:space="preserve"> ред. Е.С. </w:t>
      </w:r>
      <w:proofErr w:type="spellStart"/>
      <w:r w:rsidRPr="005E052E">
        <w:rPr>
          <w:rFonts w:ascii="Times New Roman" w:hAnsi="Times New Roman" w:cs="Times New Roman"/>
          <w:sz w:val="28"/>
          <w:szCs w:val="28"/>
        </w:rPr>
        <w:t>Шугриной</w:t>
      </w:r>
      <w:proofErr w:type="spellEnd"/>
      <w:r w:rsidRPr="005E052E">
        <w:rPr>
          <w:rFonts w:ascii="Times New Roman" w:hAnsi="Times New Roman" w:cs="Times New Roman"/>
          <w:sz w:val="28"/>
          <w:szCs w:val="28"/>
        </w:rPr>
        <w:t xml:space="preserve">. - М.: ИЦ РИОР: НИЦ Инфра-М, 2012 // </w:t>
      </w:r>
      <w:hyperlink r:id="rId7" w:history="1">
        <w:r w:rsidRPr="005E052E">
          <w:rPr>
            <w:rStyle w:val="a4"/>
            <w:sz w:val="28"/>
            <w:szCs w:val="28"/>
          </w:rPr>
          <w:t>http://znanium.com/bookread2.php?book=253231</w:t>
        </w:r>
      </w:hyperlink>
    </w:p>
    <w:p w14:paraId="7D9D10A6" w14:textId="77777777" w:rsidR="005E052E" w:rsidRPr="005E052E" w:rsidRDefault="005E052E" w:rsidP="005E05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4"/>
        </w:rPr>
      </w:pPr>
      <w:proofErr w:type="spellStart"/>
      <w:r w:rsidRPr="005E052E">
        <w:rPr>
          <w:rFonts w:ascii="Times New Roman" w:hAnsi="Times New Roman" w:cs="Times New Roman"/>
          <w:sz w:val="28"/>
          <w:szCs w:val="28"/>
        </w:rPr>
        <w:t>Колюшин</w:t>
      </w:r>
      <w:proofErr w:type="spellEnd"/>
      <w:r w:rsidRPr="005E052E">
        <w:rPr>
          <w:rFonts w:ascii="Times New Roman" w:hAnsi="Times New Roman" w:cs="Times New Roman"/>
          <w:sz w:val="28"/>
          <w:szCs w:val="28"/>
        </w:rPr>
        <w:t xml:space="preserve"> Е.И </w:t>
      </w:r>
      <w:hyperlink r:id="rId8" w:history="1">
        <w:r w:rsidRPr="005E052E">
          <w:rPr>
            <w:rStyle w:val="a4"/>
            <w:sz w:val="28"/>
            <w:szCs w:val="28"/>
            <w:shd w:val="clear" w:color="auto" w:fill="FFFFFF"/>
          </w:rPr>
          <w:t>Выборы и избирательное право в зеркале судебных решений</w:t>
        </w:r>
      </w:hyperlink>
      <w:r w:rsidRPr="005E052E">
        <w:rPr>
          <w:rFonts w:ascii="Times New Roman" w:hAnsi="Times New Roman" w:cs="Times New Roman"/>
          <w:sz w:val="28"/>
          <w:szCs w:val="28"/>
        </w:rPr>
        <w:t xml:space="preserve">. М., 2019 // </w:t>
      </w:r>
      <w:hyperlink r:id="rId9" w:history="1">
        <w:r w:rsidRPr="005E052E">
          <w:rPr>
            <w:rStyle w:val="a4"/>
            <w:sz w:val="28"/>
            <w:szCs w:val="28"/>
          </w:rPr>
          <w:t>https://new.znanium.com/catalog/document?id=342623</w:t>
        </w:r>
      </w:hyperlink>
    </w:p>
    <w:p w14:paraId="0D94B60E" w14:textId="77777777" w:rsidR="005E052E" w:rsidRPr="005E052E" w:rsidRDefault="005E052E" w:rsidP="005E05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Style w:val="a4"/>
          <w:sz w:val="28"/>
          <w:szCs w:val="28"/>
        </w:rPr>
      </w:pPr>
      <w:r w:rsidRPr="005E052E">
        <w:rPr>
          <w:rFonts w:ascii="Times New Roman" w:hAnsi="Times New Roman" w:cs="Times New Roman"/>
          <w:sz w:val="28"/>
          <w:szCs w:val="28"/>
        </w:rPr>
        <w:t xml:space="preserve">Избирательное право Российской Федерации: учебник и практикум для вузов / И.В. Захаров; под ред. И.В. Захарова, А.Н. Кокотова. – 4 издание переработанное. М.: Издательство </w:t>
      </w:r>
      <w:proofErr w:type="spellStart"/>
      <w:r w:rsidRPr="005E052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E052E">
        <w:rPr>
          <w:rFonts w:ascii="Times New Roman" w:hAnsi="Times New Roman" w:cs="Times New Roman"/>
          <w:sz w:val="28"/>
          <w:szCs w:val="28"/>
        </w:rPr>
        <w:t xml:space="preserve">. 2021. // </w:t>
      </w:r>
      <w:hyperlink r:id="rId10" w:anchor="page/2" w:history="1">
        <w:r w:rsidRPr="005E052E">
          <w:rPr>
            <w:rStyle w:val="a4"/>
            <w:sz w:val="28"/>
            <w:szCs w:val="28"/>
          </w:rPr>
          <w:t>https://urait.ru/viewer/izbiratelnoe-pravo-rossiyskoy-federacii-468481#page/2</w:t>
        </w:r>
      </w:hyperlink>
    </w:p>
    <w:p w14:paraId="1D18F368" w14:textId="77777777" w:rsidR="005E052E" w:rsidRPr="005E052E" w:rsidRDefault="005E052E" w:rsidP="005E05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E052E">
        <w:rPr>
          <w:rFonts w:ascii="Times New Roman" w:hAnsi="Times New Roman" w:cs="Times New Roman"/>
          <w:sz w:val="28"/>
          <w:szCs w:val="28"/>
        </w:rPr>
        <w:t xml:space="preserve">Комментарий к Конституции Российской Федерации / Голубь С.А. - 3-е изд. - М.: ИЦ РИОР, НИЦ ИНФРА-М, 2016// </w:t>
      </w:r>
      <w:hyperlink r:id="rId11" w:history="1">
        <w:r w:rsidRPr="005E052E">
          <w:rPr>
            <w:rStyle w:val="a4"/>
            <w:sz w:val="28"/>
            <w:szCs w:val="28"/>
          </w:rPr>
          <w:t>http://znanium.com/catalog.php?bookinfo=529137</w:t>
        </w:r>
      </w:hyperlink>
    </w:p>
    <w:p w14:paraId="613E98B9" w14:textId="77777777" w:rsidR="005E052E" w:rsidRPr="005E052E" w:rsidRDefault="005E052E" w:rsidP="005E05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52E">
        <w:rPr>
          <w:rFonts w:ascii="Times New Roman" w:hAnsi="Times New Roman" w:cs="Times New Roman"/>
          <w:sz w:val="28"/>
          <w:szCs w:val="28"/>
        </w:rPr>
        <w:t xml:space="preserve">Комментарий к Конституции Российской Федерации / С.А. Комаров и др.; под ред. С.А. </w:t>
      </w:r>
      <w:proofErr w:type="spellStart"/>
      <w:r w:rsidRPr="005E052E">
        <w:rPr>
          <w:rFonts w:ascii="Times New Roman" w:hAnsi="Times New Roman" w:cs="Times New Roman"/>
          <w:sz w:val="28"/>
          <w:szCs w:val="28"/>
        </w:rPr>
        <w:t>Коморова</w:t>
      </w:r>
      <w:proofErr w:type="spellEnd"/>
      <w:r w:rsidRPr="005E052E">
        <w:rPr>
          <w:rFonts w:ascii="Times New Roman" w:hAnsi="Times New Roman" w:cs="Times New Roman"/>
          <w:sz w:val="28"/>
          <w:szCs w:val="28"/>
        </w:rPr>
        <w:t xml:space="preserve"> – 3 изд., переработанное. М.: Издательство </w:t>
      </w:r>
      <w:proofErr w:type="spellStart"/>
      <w:r w:rsidRPr="005E052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E052E">
        <w:rPr>
          <w:rFonts w:ascii="Times New Roman" w:hAnsi="Times New Roman" w:cs="Times New Roman"/>
          <w:sz w:val="28"/>
          <w:szCs w:val="28"/>
        </w:rPr>
        <w:t xml:space="preserve">. 2021. // </w:t>
      </w:r>
      <w:hyperlink r:id="rId12" w:anchor="page/2" w:history="1">
        <w:r w:rsidRPr="005E052E">
          <w:rPr>
            <w:rStyle w:val="a4"/>
            <w:sz w:val="28"/>
            <w:szCs w:val="28"/>
          </w:rPr>
          <w:t>https://urait.ru/viewer/kommentariy-k-konstitucii-rossiyskoy-federacii-472827#page/2</w:t>
        </w:r>
      </w:hyperlink>
    </w:p>
    <w:p w14:paraId="3975D709" w14:textId="77777777" w:rsidR="005E052E" w:rsidRPr="005E052E" w:rsidRDefault="005E052E" w:rsidP="005E05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52E">
        <w:rPr>
          <w:rFonts w:ascii="Times New Roman" w:hAnsi="Times New Roman" w:cs="Times New Roman"/>
          <w:sz w:val="28"/>
          <w:szCs w:val="28"/>
        </w:rPr>
        <w:t xml:space="preserve">Ким Ю.В. Избирательное право: учебное пособие для Вузов / Ю.В. Ким. М.: Издательство </w:t>
      </w:r>
      <w:proofErr w:type="spellStart"/>
      <w:r w:rsidRPr="005E052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E052E">
        <w:rPr>
          <w:rFonts w:ascii="Times New Roman" w:hAnsi="Times New Roman" w:cs="Times New Roman"/>
          <w:sz w:val="28"/>
          <w:szCs w:val="28"/>
        </w:rPr>
        <w:t xml:space="preserve">. 2021. // </w:t>
      </w:r>
      <w:hyperlink r:id="rId13" w:anchor="page/1" w:history="1">
        <w:r w:rsidRPr="005E052E">
          <w:rPr>
            <w:rStyle w:val="a4"/>
            <w:sz w:val="28"/>
            <w:szCs w:val="28"/>
          </w:rPr>
          <w:t>https://urait.ru/viewer/izbiratelnoe-pravo-477931#page/1</w:t>
        </w:r>
      </w:hyperlink>
    </w:p>
    <w:p w14:paraId="78C74856" w14:textId="77777777" w:rsidR="005E052E" w:rsidRPr="005E052E" w:rsidRDefault="005E052E" w:rsidP="005E05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E052E">
          <w:rPr>
            <w:rStyle w:val="a4"/>
            <w:sz w:val="28"/>
            <w:szCs w:val="28"/>
            <w:shd w:val="clear" w:color="auto" w:fill="FFFFFF"/>
          </w:rPr>
          <w:t>Прудников А.С.</w:t>
        </w:r>
      </w:hyperlink>
      <w:r w:rsidRPr="005E05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E052E">
          <w:rPr>
            <w:rStyle w:val="a4"/>
            <w:sz w:val="28"/>
            <w:szCs w:val="28"/>
            <w:shd w:val="clear" w:color="auto" w:fill="FFFFFF"/>
          </w:rPr>
          <w:t>Виноградов В.А.</w:t>
        </w:r>
      </w:hyperlink>
      <w:r w:rsidRPr="005E052E">
        <w:rPr>
          <w:rFonts w:ascii="Times New Roman" w:hAnsi="Times New Roman" w:cs="Times New Roman"/>
          <w:sz w:val="28"/>
          <w:szCs w:val="28"/>
        </w:rPr>
        <w:t xml:space="preserve"> Избирательное право. М., 2017 // </w:t>
      </w:r>
      <w:hyperlink r:id="rId16" w:history="1">
        <w:r w:rsidRPr="005E052E">
          <w:rPr>
            <w:rStyle w:val="a4"/>
            <w:sz w:val="28"/>
            <w:szCs w:val="28"/>
          </w:rPr>
          <w:t>https://new.znanium.com/catalog/document?id=341277</w:t>
        </w:r>
      </w:hyperlink>
    </w:p>
    <w:p w14:paraId="102F03CE" w14:textId="77777777" w:rsidR="005E052E" w:rsidRPr="005E052E" w:rsidRDefault="005E052E" w:rsidP="005E05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52E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5E052E">
        <w:rPr>
          <w:rFonts w:ascii="Times New Roman" w:hAnsi="Times New Roman" w:cs="Times New Roman"/>
          <w:sz w:val="28"/>
          <w:szCs w:val="28"/>
        </w:rPr>
        <w:t xml:space="preserve"> А.В. Конституционное право зарубежных стран: учебник для вузов / А.В. </w:t>
      </w:r>
      <w:proofErr w:type="spellStart"/>
      <w:r w:rsidRPr="005E052E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5E052E">
        <w:rPr>
          <w:rFonts w:ascii="Times New Roman" w:hAnsi="Times New Roman" w:cs="Times New Roman"/>
          <w:sz w:val="28"/>
          <w:szCs w:val="28"/>
        </w:rPr>
        <w:t xml:space="preserve">. – 2 изд., переработанное. М.: Издательство </w:t>
      </w:r>
      <w:proofErr w:type="spellStart"/>
      <w:r w:rsidRPr="005E052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E052E">
        <w:rPr>
          <w:rFonts w:ascii="Times New Roman" w:hAnsi="Times New Roman" w:cs="Times New Roman"/>
          <w:sz w:val="28"/>
          <w:szCs w:val="28"/>
        </w:rPr>
        <w:t xml:space="preserve">. 2021. // </w:t>
      </w:r>
      <w:hyperlink r:id="rId17" w:anchor="page/1" w:history="1">
        <w:r w:rsidRPr="005E052E">
          <w:rPr>
            <w:rStyle w:val="a4"/>
            <w:sz w:val="28"/>
            <w:szCs w:val="28"/>
          </w:rPr>
          <w:t>https://urait.ru/viewer/konstitucionnoe-pravo-zarubezhnyh-stran-470722#page/1</w:t>
        </w:r>
      </w:hyperlink>
    </w:p>
    <w:p w14:paraId="76B1B359" w14:textId="77777777" w:rsidR="005E052E" w:rsidRPr="005E052E" w:rsidRDefault="005E052E" w:rsidP="005E052E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A3A6268" w14:textId="77777777" w:rsidR="005E052E" w:rsidRPr="005E052E" w:rsidRDefault="005E052E" w:rsidP="005E052E">
      <w:pPr>
        <w:spacing w:before="240" w:after="240"/>
        <w:ind w:firstLine="567"/>
        <w:rPr>
          <w:rFonts w:ascii="Times New Roman" w:hAnsi="Times New Roman" w:cs="Times New Roman"/>
          <w:sz w:val="28"/>
          <w:szCs w:val="28"/>
        </w:rPr>
      </w:pPr>
      <w:r w:rsidRPr="005E052E">
        <w:rPr>
          <w:rFonts w:ascii="Times New Roman" w:hAnsi="Times New Roman" w:cs="Times New Roman"/>
          <w:b/>
          <w:sz w:val="28"/>
          <w:szCs w:val="28"/>
        </w:rPr>
        <w:t>Нормативно-правовые акты и иные правовые документы</w:t>
      </w:r>
    </w:p>
    <w:p w14:paraId="4CDDFA09" w14:textId="77777777" w:rsidR="005E052E" w:rsidRPr="005E052E" w:rsidRDefault="005E052E" w:rsidP="005E052E">
      <w:pPr>
        <w:pStyle w:val="1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E052E">
        <w:rPr>
          <w:sz w:val="28"/>
          <w:szCs w:val="28"/>
        </w:rPr>
        <w:t>Конституция Российской Федерации (принята всенародным голосованием 12.12.1993), с учетом поправок, внесенных Законами РФ о поправках к Конституции РФ от 30.12.2008 № 6-ФКЗ, от 30.12.2008 № 7-ФКЗ, от 05.02.2014 № 2-ФКЗ, от 21.07.2014 № 11-ФКЗ, от 14.03.2020 № 1-ФКЗ) // СЗ РФ 04.08.2014, № 31.Ст. 4398; Российская газета. 2020. № 144;</w:t>
      </w:r>
    </w:p>
    <w:p w14:paraId="7ACE0554" w14:textId="77777777" w:rsidR="005E052E" w:rsidRPr="005E052E" w:rsidRDefault="005E052E" w:rsidP="005E052E">
      <w:pPr>
        <w:pStyle w:val="1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E052E">
        <w:rPr>
          <w:sz w:val="28"/>
          <w:szCs w:val="28"/>
        </w:rPr>
        <w:t>Конвенция «О защите прав человека и основных свобод», заключенная в г. Риме 04.11.1950 года // Собрание законодательства РФ. 08.01.2001. № 2. Ст. 163;</w:t>
      </w:r>
    </w:p>
    <w:p w14:paraId="4CAF7475" w14:textId="77777777" w:rsidR="005E052E" w:rsidRPr="005E052E" w:rsidRDefault="005E052E" w:rsidP="005E052E">
      <w:pPr>
        <w:pStyle w:val="10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5E052E">
        <w:rPr>
          <w:sz w:val="28"/>
          <w:szCs w:val="28"/>
        </w:rPr>
        <w:lastRenderedPageBreak/>
        <w:t>Международный пакт «О гражданских и политических правах» Принят резолюцией 2200 А (XXI) Генеральной Ассамблеи от 16 декабря 1966 года. Вступил в силу 23 марта 1976 года // Международная защита прав и свобод человека. Сборник документов. М., 1990;</w:t>
      </w:r>
    </w:p>
    <w:p w14:paraId="0213799C" w14:textId="77777777" w:rsidR="005E052E" w:rsidRPr="005E052E" w:rsidRDefault="005E052E" w:rsidP="005E052E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52E">
        <w:rPr>
          <w:rFonts w:ascii="Times New Roman" w:hAnsi="Times New Roman" w:cs="Times New Roman"/>
          <w:sz w:val="28"/>
          <w:szCs w:val="28"/>
        </w:rPr>
        <w:t>Федеральный закон от 11 июля 2001 г. № 95-</w:t>
      </w:r>
      <w:proofErr w:type="gramStart"/>
      <w:r w:rsidRPr="005E052E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5E052E">
        <w:rPr>
          <w:rFonts w:ascii="Times New Roman" w:hAnsi="Times New Roman" w:cs="Times New Roman"/>
          <w:sz w:val="28"/>
          <w:szCs w:val="28"/>
        </w:rPr>
        <w:t>О политических партиях» // СЗ РФ 2017. № 1. Ст. 46.</w:t>
      </w:r>
    </w:p>
    <w:p w14:paraId="402D05A0" w14:textId="77777777" w:rsidR="005E052E" w:rsidRPr="005E052E" w:rsidRDefault="005E052E" w:rsidP="005E052E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52E">
        <w:rPr>
          <w:rFonts w:ascii="Times New Roman" w:hAnsi="Times New Roman" w:cs="Times New Roman"/>
          <w:sz w:val="28"/>
          <w:szCs w:val="28"/>
        </w:rPr>
        <w:t>Федеральный закон от 12 июня 2002 г. № 67-</w:t>
      </w:r>
      <w:proofErr w:type="gramStart"/>
      <w:r w:rsidRPr="005E052E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5E052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// СЗ РФ 2017. № 23. Ст. 3227.</w:t>
      </w:r>
    </w:p>
    <w:p w14:paraId="1A3DAE8F" w14:textId="77777777" w:rsidR="005E052E" w:rsidRPr="005E052E" w:rsidRDefault="005E052E" w:rsidP="005E052E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52E">
        <w:rPr>
          <w:rFonts w:ascii="Times New Roman" w:hAnsi="Times New Roman" w:cs="Times New Roman"/>
          <w:sz w:val="28"/>
          <w:szCs w:val="28"/>
        </w:rPr>
        <w:t>Федеральный закон от 10 января 2</w:t>
      </w:r>
      <w:bookmarkStart w:id="0" w:name="_GoBack"/>
      <w:bookmarkEnd w:id="0"/>
      <w:r w:rsidRPr="005E052E">
        <w:rPr>
          <w:rFonts w:ascii="Times New Roman" w:hAnsi="Times New Roman" w:cs="Times New Roman"/>
          <w:sz w:val="28"/>
          <w:szCs w:val="28"/>
        </w:rPr>
        <w:t>003 г. №19-</w:t>
      </w:r>
      <w:proofErr w:type="gramStart"/>
      <w:r w:rsidRPr="005E052E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5E052E">
        <w:rPr>
          <w:rFonts w:ascii="Times New Roman" w:hAnsi="Times New Roman" w:cs="Times New Roman"/>
          <w:sz w:val="28"/>
          <w:szCs w:val="28"/>
        </w:rPr>
        <w:t>О выборах Президента Российской Федерации» // СЗ РФ 2017. № 25. Ст. 3596.</w:t>
      </w:r>
    </w:p>
    <w:p w14:paraId="4B5E6FDA" w14:textId="77777777" w:rsidR="005E052E" w:rsidRPr="005E052E" w:rsidRDefault="005E052E" w:rsidP="005E052E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52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proofErr w:type="gramStart"/>
      <w:r w:rsidRPr="005E052E">
        <w:rPr>
          <w:rFonts w:ascii="Times New Roman" w:hAnsi="Times New Roman" w:cs="Times New Roman"/>
          <w:sz w:val="28"/>
          <w:szCs w:val="28"/>
        </w:rPr>
        <w:t>закон  от</w:t>
      </w:r>
      <w:proofErr w:type="gramEnd"/>
      <w:r w:rsidRPr="005E052E">
        <w:rPr>
          <w:rFonts w:ascii="Times New Roman" w:hAnsi="Times New Roman" w:cs="Times New Roman"/>
          <w:sz w:val="28"/>
          <w:szCs w:val="28"/>
        </w:rPr>
        <w:t xml:space="preserve"> 18 мая 2005 г. № 51-ФЗ  «О выборах депутатов Государственной Думы Федерального Собрания РФ» // СЗ РФ 2015. № 41. Ст. 5641. </w:t>
      </w:r>
    </w:p>
    <w:p w14:paraId="00F5D81D" w14:textId="77777777" w:rsidR="005E052E" w:rsidRPr="005E052E" w:rsidRDefault="005E052E" w:rsidP="005E052E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52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proofErr w:type="gramStart"/>
      <w:r w:rsidRPr="005E052E">
        <w:rPr>
          <w:rFonts w:ascii="Times New Roman" w:hAnsi="Times New Roman" w:cs="Times New Roman"/>
          <w:sz w:val="28"/>
          <w:szCs w:val="28"/>
        </w:rPr>
        <w:t>закон  от</w:t>
      </w:r>
      <w:proofErr w:type="gramEnd"/>
      <w:r w:rsidRPr="005E052E">
        <w:rPr>
          <w:rFonts w:ascii="Times New Roman" w:hAnsi="Times New Roman" w:cs="Times New Roman"/>
          <w:sz w:val="28"/>
          <w:szCs w:val="28"/>
        </w:rPr>
        <w:t xml:space="preserve"> 22.02.2014 № 20-ФЗ  «О выборах депутатов Государственной Думы Федерального Собрания РФ» // СЗ РФ 2017. № 25. Ст. 3596.</w:t>
      </w:r>
    </w:p>
    <w:p w14:paraId="727082CF" w14:textId="77777777" w:rsidR="005E052E" w:rsidRPr="005E052E" w:rsidRDefault="005E052E" w:rsidP="005E052E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E052E">
        <w:rPr>
          <w:rFonts w:ascii="Times New Roman" w:hAnsi="Times New Roman" w:cs="Times New Roman"/>
          <w:sz w:val="28"/>
          <w:szCs w:val="28"/>
        </w:rPr>
        <w:t>Федеральный закон от 06.10.1999 № 184-</w:t>
      </w:r>
      <w:proofErr w:type="gramStart"/>
      <w:r w:rsidRPr="005E052E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5E052E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СЗ РФ 2017. № 25. Ст. 3417.</w:t>
      </w:r>
    </w:p>
    <w:p w14:paraId="61573AD5" w14:textId="77777777" w:rsidR="005E052E" w:rsidRPr="005E052E" w:rsidRDefault="005E052E" w:rsidP="005E052E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5E052E">
        <w:rPr>
          <w:rFonts w:ascii="Times New Roman" w:hAnsi="Times New Roman" w:cs="Times New Roman"/>
          <w:sz w:val="28"/>
          <w:szCs w:val="28"/>
        </w:rPr>
        <w:t>Федеральный закон от 6 октября 2003 г. № 131-</w:t>
      </w:r>
      <w:proofErr w:type="gramStart"/>
      <w:r w:rsidRPr="005E052E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5E05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 // СЗ РФ 2017. № 25. Ст. 3568.</w:t>
      </w:r>
    </w:p>
    <w:p w14:paraId="4BFB3448" w14:textId="77777777" w:rsidR="002226A1" w:rsidRDefault="002226A1" w:rsidP="005E052E">
      <w:pPr>
        <w:pStyle w:val="a3"/>
        <w:ind w:firstLine="567"/>
        <w:jc w:val="center"/>
      </w:pPr>
    </w:p>
    <w:sectPr w:rsidR="0022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C"/>
    <w:multiLevelType w:val="multilevel"/>
    <w:tmpl w:val="DB4A6748"/>
    <w:name w:val="WW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8491F0C"/>
    <w:multiLevelType w:val="hybridMultilevel"/>
    <w:tmpl w:val="5320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FCA"/>
    <w:rsid w:val="002226A1"/>
    <w:rsid w:val="005E052E"/>
    <w:rsid w:val="00905FCA"/>
    <w:rsid w:val="00A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5BE6"/>
  <w15:docId w15:val="{BDC94D95-4F8B-46FB-8EE6-62591486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226A1"/>
    <w:pPr>
      <w:suppressAutoHyphens/>
      <w:spacing w:after="0" w:line="240" w:lineRule="auto"/>
      <w:ind w:left="720"/>
      <w:jc w:val="both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semiHidden/>
    <w:unhideWhenUsed/>
    <w:rsid w:val="005E052E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Текст сноски1"/>
    <w:basedOn w:val="a"/>
    <w:rsid w:val="005E052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342623" TargetMode="External"/><Relationship Id="rId13" Type="http://schemas.openxmlformats.org/officeDocument/2006/relationships/hyperlink" Target="https://urait.ru/viewer/izbiratelnoe-pravo-47793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253231" TargetMode="External"/><Relationship Id="rId12" Type="http://schemas.openxmlformats.org/officeDocument/2006/relationships/hyperlink" Target="https://urait.ru/viewer/kommentariy-k-konstitucii-rossiyskoy-federacii-472827" TargetMode="External"/><Relationship Id="rId17" Type="http://schemas.openxmlformats.org/officeDocument/2006/relationships/hyperlink" Target="https://urait.ru/viewer/konstitucionnoe-pravo-zarubezhnyh-stran-4707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document?id=3412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281306" TargetMode="External"/><Relationship Id="rId11" Type="http://schemas.openxmlformats.org/officeDocument/2006/relationships/hyperlink" Target="http://znanium.com/catalog.php?bookinfo=529137" TargetMode="External"/><Relationship Id="rId5" Type="http://schemas.openxmlformats.org/officeDocument/2006/relationships/hyperlink" Target="http://znanium.com/bookread2.php?book=191940" TargetMode="External"/><Relationship Id="rId15" Type="http://schemas.openxmlformats.org/officeDocument/2006/relationships/hyperlink" Target="https://new.znanium.com/catalog/author-books?ref=3eb05064-37f0-11e4-b05e-00237dd2fde2" TargetMode="External"/><Relationship Id="rId10" Type="http://schemas.openxmlformats.org/officeDocument/2006/relationships/hyperlink" Target="https://urait.ru/viewer/izbiratelnoe-pravo-rossiyskoy-federacii-4684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document?id=342623" TargetMode="External"/><Relationship Id="rId14" Type="http://schemas.openxmlformats.org/officeDocument/2006/relationships/hyperlink" Target="https://new.znanium.com/catalog/author-books?ref=29acee5b-3737-11e4-b05e-00237dd2fd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3980</Characters>
  <Application>Microsoft Office Word</Application>
  <DocSecurity>0</DocSecurity>
  <Lines>33</Lines>
  <Paragraphs>9</Paragraphs>
  <ScaleCrop>false</ScaleCrop>
  <Company>ФГБОУ СГЮА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User_PC</cp:lastModifiedBy>
  <cp:revision>3</cp:revision>
  <dcterms:created xsi:type="dcterms:W3CDTF">2020-09-24T17:34:00Z</dcterms:created>
  <dcterms:modified xsi:type="dcterms:W3CDTF">2022-02-09T18:33:00Z</dcterms:modified>
</cp:coreProperties>
</file>